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EAC40BC" w14:textId="27CA7EA8" w:rsidR="005134E5" w:rsidRDefault="005134E5" w:rsidP="005134E5">
      <w:r>
        <w:t xml:space="preserve">Rafael </w:t>
      </w:r>
      <w:proofErr w:type="spellStart"/>
      <w:r>
        <w:t>Calleja</w:t>
      </w:r>
      <w:proofErr w:type="spellEnd"/>
      <w:r>
        <w:t xml:space="preserve"> and Suvansh Sanjeev</w:t>
      </w:r>
    </w:p>
    <w:p w14:paraId="6F5E2CA7" w14:textId="77777777" w:rsidR="005134E5" w:rsidRDefault="005134E5" w:rsidP="005134E5">
      <w:r>
        <w:t xml:space="preserve">Professor </w:t>
      </w:r>
      <w:proofErr w:type="spellStart"/>
      <w:r>
        <w:t>Avideh</w:t>
      </w:r>
      <w:proofErr w:type="spellEnd"/>
      <w:r>
        <w:t xml:space="preserve"> </w:t>
      </w:r>
      <w:proofErr w:type="spellStart"/>
      <w:r>
        <w:t>Zakhor</w:t>
      </w:r>
      <w:proofErr w:type="spellEnd"/>
    </w:p>
    <w:p w14:paraId="5B7DDD57" w14:textId="6F901455" w:rsidR="005134E5" w:rsidRDefault="005134E5" w:rsidP="005134E5">
      <w:r>
        <w:t>EE 225B Spring 2018</w:t>
      </w:r>
    </w:p>
    <w:p w14:paraId="67F2FAE5" w14:textId="2433C43A" w:rsidR="005134E5" w:rsidRDefault="005134E5" w:rsidP="005134E5">
      <w:r>
        <w:t>11 May 2018</w:t>
      </w:r>
    </w:p>
    <w:p w14:paraId="0568E55D" w14:textId="70FBBBAF" w:rsidR="005134E5" w:rsidRDefault="005134E5" w:rsidP="005134E5">
      <w:pPr>
        <w:jc w:val="center"/>
      </w:pPr>
      <w:r>
        <w:t>Final Project Report</w:t>
      </w:r>
    </w:p>
    <w:p w14:paraId="2782722F" w14:textId="77777777" w:rsidR="00E346B7" w:rsidRDefault="00E346B7" w:rsidP="006B0A4C">
      <w:pPr>
        <w:pStyle w:val="Heading1"/>
        <w:spacing w:line="480" w:lineRule="auto"/>
      </w:pPr>
      <w:r>
        <w:t>Overview and Design</w:t>
      </w:r>
    </w:p>
    <w:p w14:paraId="0EE96CBF" w14:textId="52633583" w:rsidR="00D92A94" w:rsidRDefault="002C784B" w:rsidP="006B0A4C">
      <w:pPr>
        <w:spacing w:line="480" w:lineRule="auto"/>
      </w:pPr>
      <w:r>
        <w:t>Our project was to use a saliency algorithm and a convolutional neural network to accomplish the task of producing a real-time classification and bounding box algorithm</w:t>
      </w:r>
      <w:r w:rsidR="003F19D5">
        <w:t xml:space="preserve"> </w:t>
      </w:r>
      <w:r w:rsidR="002F2220">
        <w:t>through the computer webcam in a Jupyter Notebook.</w:t>
      </w:r>
      <w:r w:rsidR="00F93F88">
        <w:t xml:space="preserve"> We </w:t>
      </w:r>
      <w:r w:rsidR="0020371D">
        <w:t xml:space="preserve">wrote the convolutional neural network using the </w:t>
      </w:r>
      <w:proofErr w:type="spellStart"/>
      <w:r w:rsidR="0020371D">
        <w:t>Keras</w:t>
      </w:r>
      <w:proofErr w:type="spellEnd"/>
      <w:r w:rsidR="0020371D">
        <w:t xml:space="preserve"> </w:t>
      </w:r>
      <w:r w:rsidR="00D92A94">
        <w:t>framework, using the following architecture, starting with 64x64x3 images:</w:t>
      </w:r>
    </w:p>
    <w:p w14:paraId="2BFDA6C4" w14:textId="77777777" w:rsidR="00D92A94" w:rsidRDefault="00D92A94" w:rsidP="006B0A4C">
      <w:pPr>
        <w:pStyle w:val="ListParagraph"/>
        <w:numPr>
          <w:ilvl w:val="0"/>
          <w:numId w:val="1"/>
        </w:numPr>
        <w:spacing w:line="480" w:lineRule="auto"/>
      </w:pPr>
      <w:r>
        <w:t xml:space="preserve">Convolutional layer with 32 3x3 filters and a </w:t>
      </w:r>
      <w:proofErr w:type="spellStart"/>
      <w:r>
        <w:t>ReLU</w:t>
      </w:r>
      <w:proofErr w:type="spellEnd"/>
      <w:r>
        <w:t xml:space="preserve"> activation</w:t>
      </w:r>
    </w:p>
    <w:p w14:paraId="3CF37CB4" w14:textId="77777777" w:rsidR="00D92A94" w:rsidRDefault="00D92A94" w:rsidP="006B0A4C">
      <w:pPr>
        <w:pStyle w:val="ListParagraph"/>
        <w:numPr>
          <w:ilvl w:val="0"/>
          <w:numId w:val="1"/>
        </w:numPr>
        <w:spacing w:line="480" w:lineRule="auto"/>
      </w:pPr>
      <w:r>
        <w:t>Max pooling layer with 2x2 pool size</w:t>
      </w:r>
    </w:p>
    <w:p w14:paraId="6403D483" w14:textId="77777777" w:rsidR="00D92A94" w:rsidRDefault="00D92A94" w:rsidP="006B0A4C">
      <w:pPr>
        <w:pStyle w:val="ListParagraph"/>
        <w:numPr>
          <w:ilvl w:val="0"/>
          <w:numId w:val="1"/>
        </w:numPr>
        <w:spacing w:line="480" w:lineRule="auto"/>
      </w:pPr>
      <w:r>
        <w:t>Dropout layer with p=0.25 chance of dropping</w:t>
      </w:r>
    </w:p>
    <w:p w14:paraId="01FC9E9A" w14:textId="77777777" w:rsidR="00D92A94" w:rsidRDefault="00D92A94" w:rsidP="006B0A4C">
      <w:pPr>
        <w:pStyle w:val="ListParagraph"/>
        <w:numPr>
          <w:ilvl w:val="0"/>
          <w:numId w:val="1"/>
        </w:numPr>
        <w:spacing w:line="480" w:lineRule="auto"/>
      </w:pPr>
      <w:r>
        <w:t xml:space="preserve">Convolutional layer with 32 3x3 filters and a </w:t>
      </w:r>
      <w:proofErr w:type="spellStart"/>
      <w:r>
        <w:t>ReLU</w:t>
      </w:r>
      <w:proofErr w:type="spellEnd"/>
      <w:r>
        <w:t xml:space="preserve"> activation</w:t>
      </w:r>
    </w:p>
    <w:p w14:paraId="535D3AD5" w14:textId="77777777" w:rsidR="00D92A94" w:rsidRDefault="00D92A94" w:rsidP="006B0A4C">
      <w:pPr>
        <w:pStyle w:val="ListParagraph"/>
        <w:numPr>
          <w:ilvl w:val="0"/>
          <w:numId w:val="1"/>
        </w:numPr>
        <w:spacing w:line="480" w:lineRule="auto"/>
      </w:pPr>
      <w:r>
        <w:t>Max pooling layer with 2x2 pool size</w:t>
      </w:r>
    </w:p>
    <w:p w14:paraId="3AA6E2C3" w14:textId="77777777" w:rsidR="00D92A94" w:rsidRDefault="00D92A94" w:rsidP="006B0A4C">
      <w:pPr>
        <w:pStyle w:val="ListParagraph"/>
        <w:numPr>
          <w:ilvl w:val="0"/>
          <w:numId w:val="1"/>
        </w:numPr>
        <w:spacing w:line="480" w:lineRule="auto"/>
      </w:pPr>
      <w:r>
        <w:t>Dropout layer with p=0.25 chance of dropping</w:t>
      </w:r>
    </w:p>
    <w:p w14:paraId="2F56141B" w14:textId="77777777" w:rsidR="00D92A94" w:rsidRDefault="00D92A94" w:rsidP="006B0A4C">
      <w:pPr>
        <w:pStyle w:val="ListParagraph"/>
        <w:numPr>
          <w:ilvl w:val="0"/>
          <w:numId w:val="1"/>
        </w:numPr>
        <w:spacing w:line="480" w:lineRule="auto"/>
      </w:pPr>
      <w:r>
        <w:t>Flatten layer</w:t>
      </w:r>
      <w:r w:rsidR="00E01ED0">
        <w:t xml:space="preserve"> in order to feed into the fully connected layer</w:t>
      </w:r>
    </w:p>
    <w:p w14:paraId="144E0B4E" w14:textId="77777777" w:rsidR="00D92A94" w:rsidRDefault="00D92A94" w:rsidP="006B0A4C">
      <w:pPr>
        <w:pStyle w:val="ListParagraph"/>
        <w:numPr>
          <w:ilvl w:val="0"/>
          <w:numId w:val="1"/>
        </w:numPr>
        <w:spacing w:line="480" w:lineRule="auto"/>
      </w:pPr>
      <w:r>
        <w:t xml:space="preserve">Fully connected layer with 64 outputs and a </w:t>
      </w:r>
      <w:proofErr w:type="spellStart"/>
      <w:r>
        <w:t>ReLU</w:t>
      </w:r>
      <w:proofErr w:type="spellEnd"/>
      <w:r>
        <w:t xml:space="preserve"> activation</w:t>
      </w:r>
    </w:p>
    <w:p w14:paraId="11146B5B" w14:textId="77777777" w:rsidR="00D92A94" w:rsidRDefault="00D92A94" w:rsidP="006B0A4C">
      <w:pPr>
        <w:pStyle w:val="ListParagraph"/>
        <w:numPr>
          <w:ilvl w:val="0"/>
          <w:numId w:val="1"/>
        </w:numPr>
        <w:spacing w:line="480" w:lineRule="auto"/>
      </w:pPr>
      <w:r>
        <w:t>Dropout layer with p=0.5 chance of dropping</w:t>
      </w:r>
    </w:p>
    <w:p w14:paraId="5767487D" w14:textId="77777777" w:rsidR="00D92A94" w:rsidRDefault="00D92A94" w:rsidP="006B0A4C">
      <w:pPr>
        <w:pStyle w:val="ListParagraph"/>
        <w:numPr>
          <w:ilvl w:val="0"/>
          <w:numId w:val="1"/>
        </w:numPr>
        <w:spacing w:line="480" w:lineRule="auto"/>
      </w:pPr>
      <w:r>
        <w:t xml:space="preserve">Fully connected layer with 5 outputs and a </w:t>
      </w:r>
      <w:proofErr w:type="spellStart"/>
      <w:r>
        <w:t>softmax</w:t>
      </w:r>
      <w:proofErr w:type="spellEnd"/>
      <w:r>
        <w:t xml:space="preserve"> activation for the final classification</w:t>
      </w:r>
    </w:p>
    <w:p w14:paraId="5375C950" w14:textId="10CCF2C0" w:rsidR="00C408DD" w:rsidRDefault="00C408DD" w:rsidP="006B0A4C">
      <w:pPr>
        <w:spacing w:line="480" w:lineRule="auto"/>
      </w:pPr>
      <w:r>
        <w:t xml:space="preserve">For the saliency algorithm we </w:t>
      </w:r>
      <w:r w:rsidR="002D736B">
        <w:t>followed a general, low-cost procedure to maximize utility while reducing overhead processing. This allowed our classifier to more easily pick out desired objects when it came into its field of view while still retaining its real-time feel. The saliency algorithm took in as input a frame from the webcam’s stream:</w:t>
      </w:r>
    </w:p>
    <w:p w14:paraId="5070C1F0" w14:textId="71A8FE82" w:rsidR="002D736B" w:rsidRDefault="002D736B" w:rsidP="002D736B">
      <w:pPr>
        <w:pStyle w:val="ListParagraph"/>
        <w:numPr>
          <w:ilvl w:val="0"/>
          <w:numId w:val="4"/>
        </w:numPr>
        <w:spacing w:line="480" w:lineRule="auto"/>
      </w:pPr>
      <w:r>
        <w:lastRenderedPageBreak/>
        <w:t xml:space="preserve">Mean Shift using </w:t>
      </w:r>
      <w:proofErr w:type="spellStart"/>
      <w:r>
        <w:t>OpenCV’s</w:t>
      </w:r>
      <w:proofErr w:type="spellEnd"/>
      <w:r>
        <w:t xml:space="preserve"> multiscale pyramidal mean shift</w:t>
      </w:r>
    </w:p>
    <w:p w14:paraId="380D8657" w14:textId="5A6BF061" w:rsidR="002D736B" w:rsidRDefault="002D736B" w:rsidP="002D736B">
      <w:pPr>
        <w:pStyle w:val="ListParagraph"/>
        <w:numPr>
          <w:ilvl w:val="0"/>
          <w:numId w:val="4"/>
        </w:numPr>
        <w:spacing w:line="480" w:lineRule="auto"/>
      </w:pPr>
      <w:r>
        <w:t>Back projection using the hue and saturation histograms of the entire image</w:t>
      </w:r>
    </w:p>
    <w:p w14:paraId="7DF35C0B" w14:textId="46DAFEC0" w:rsidR="002D736B" w:rsidRDefault="002D736B" w:rsidP="002D736B">
      <w:pPr>
        <w:pStyle w:val="ListParagraph"/>
        <w:numPr>
          <w:ilvl w:val="0"/>
          <w:numId w:val="4"/>
        </w:numPr>
        <w:spacing w:line="480" w:lineRule="auto"/>
      </w:pPr>
      <w:r>
        <w:t>Smoothing the back projection again using mean shift</w:t>
      </w:r>
    </w:p>
    <w:p w14:paraId="79F190E7" w14:textId="7A3B64B9" w:rsidR="002D736B" w:rsidRDefault="002D736B" w:rsidP="002D736B">
      <w:pPr>
        <w:pStyle w:val="ListParagraph"/>
        <w:numPr>
          <w:ilvl w:val="0"/>
          <w:numId w:val="4"/>
        </w:numPr>
        <w:spacing w:line="480" w:lineRule="auto"/>
      </w:pPr>
      <w:r>
        <w:t xml:space="preserve">Thresholding to </w:t>
      </w:r>
      <w:r w:rsidR="00470552">
        <w:t xml:space="preserve">estimate the salient </w:t>
      </w:r>
      <w:r w:rsidR="00033718">
        <w:t>areas</w:t>
      </w:r>
    </w:p>
    <w:p w14:paraId="178C3E36" w14:textId="62C2EFFD" w:rsidR="00033718" w:rsidRDefault="00917FFD" w:rsidP="002D736B">
      <w:pPr>
        <w:pStyle w:val="ListParagraph"/>
        <w:numPr>
          <w:ilvl w:val="0"/>
          <w:numId w:val="4"/>
        </w:numPr>
        <w:spacing w:line="480" w:lineRule="auto"/>
      </w:pPr>
      <w:r>
        <w:t>Find the largest bounded region of saliency</w:t>
      </w:r>
    </w:p>
    <w:p w14:paraId="64D1E173" w14:textId="268BD7BE" w:rsidR="00917FFD" w:rsidRDefault="00917FFD" w:rsidP="002D736B">
      <w:pPr>
        <w:pStyle w:val="ListParagraph"/>
        <w:numPr>
          <w:ilvl w:val="0"/>
          <w:numId w:val="4"/>
        </w:numPr>
        <w:spacing w:line="480" w:lineRule="auto"/>
      </w:pPr>
      <w:r>
        <w:t>Mask original image with this created saliency region</w:t>
      </w:r>
    </w:p>
    <w:p w14:paraId="42680BAA" w14:textId="77777777" w:rsidR="00E346B7" w:rsidRDefault="00E346B7" w:rsidP="006B0A4C">
      <w:pPr>
        <w:spacing w:line="480" w:lineRule="auto"/>
      </w:pPr>
      <w:r>
        <w:t>We classified the following objects: exit sign, security camera, sprinkler, power outlet, red fire alarm.</w:t>
      </w:r>
    </w:p>
    <w:p w14:paraId="536AAFA6" w14:textId="4AADDFAB" w:rsidR="00E346B7" w:rsidRDefault="00E346B7" w:rsidP="006B0A4C">
      <w:pPr>
        <w:pStyle w:val="Heading1"/>
        <w:spacing w:line="480" w:lineRule="auto"/>
      </w:pPr>
      <w:r>
        <w:t>Design Process Details</w:t>
      </w:r>
    </w:p>
    <w:p w14:paraId="3054D9B9" w14:textId="2C94616F" w:rsidR="00E01ED0" w:rsidRDefault="00E01ED0" w:rsidP="006B0A4C">
      <w:pPr>
        <w:spacing w:line="480" w:lineRule="auto"/>
      </w:pPr>
      <w:r>
        <w:t xml:space="preserve">We </w:t>
      </w:r>
      <w:r w:rsidR="0020371D">
        <w:t>initially selected the following five objects for classification</w:t>
      </w:r>
      <w:r w:rsidR="00D92A94">
        <w:t xml:space="preserve"> in Moffitt Library on the 4</w:t>
      </w:r>
      <w:r w:rsidR="00D92A94" w:rsidRPr="00D92A94">
        <w:rPr>
          <w:vertAlign w:val="superscript"/>
        </w:rPr>
        <w:t>th</w:t>
      </w:r>
      <w:r w:rsidR="00D92A94">
        <w:t xml:space="preserve"> floor</w:t>
      </w:r>
      <w:r w:rsidR="0020371D">
        <w:t xml:space="preserve">: exit sign, security camera, </w:t>
      </w:r>
      <w:proofErr w:type="spellStart"/>
      <w:r w:rsidR="0020371D">
        <w:t>WiFi</w:t>
      </w:r>
      <w:proofErr w:type="spellEnd"/>
      <w:r w:rsidR="0020371D">
        <w:t xml:space="preserve"> router, power outlet, and </w:t>
      </w:r>
      <w:r w:rsidR="004038C4">
        <w:t>white fire alarm</w:t>
      </w:r>
      <w:r w:rsidR="00D92A94">
        <w:t xml:space="preserve">. We trained the </w:t>
      </w:r>
      <w:r>
        <w:t xml:space="preserve">CNN for an hour on a dataset of 36 training images, with 18 test images to evaluate performance. This yielded particularly strong performance on the exit sign, perhaps due to its distinguishing vibrant, glowing green hues. Performance was poor on the </w:t>
      </w:r>
      <w:proofErr w:type="spellStart"/>
      <w:r>
        <w:t>WiFi</w:t>
      </w:r>
      <w:proofErr w:type="spellEnd"/>
      <w:r>
        <w:t xml:space="preserve"> router, power outlet, and white fire alarm, however, which we speculate is due to the all-white nature of the images. We anticipated that the different shapes would be sufficient to differentiate them, but perhaps our relatively shallow network lacked the necessary capacity to adequately represent these higher-level features.</w:t>
      </w:r>
    </w:p>
    <w:p w14:paraId="75F0A872" w14:textId="77777777" w:rsidR="00F64D8C" w:rsidRDefault="00E01ED0" w:rsidP="006B0A4C">
      <w:pPr>
        <w:spacing w:line="480" w:lineRule="auto"/>
      </w:pPr>
      <w:r>
        <w:t>We then refined the list of objects, taking care to ensure diverse colors in addition to shapes. We decided to use the security camera, exit signs, red fire alarms, power outlets, and ceiling sprinklers. We were concerned that the security camera and ceiling could look too similar, but decided that the difference in size as well as the stronger black region of the security camera would be adeq</w:t>
      </w:r>
      <w:r w:rsidR="00E346B7">
        <w:t>uate for differentiation. Additionally, we were concerned that the previous model was overfitting to the training data, since there were relatively few images, and since</w:t>
      </w:r>
      <w:r w:rsidR="00F64D8C">
        <w:t xml:space="preserve"> the validation error was increasing towards the end of training. </w:t>
      </w:r>
      <w:r w:rsidR="00E346B7">
        <w:t xml:space="preserve">To alleviate this concern, we </w:t>
      </w:r>
      <w:r w:rsidR="00F64D8C">
        <w:t>took the following actions:</w:t>
      </w:r>
    </w:p>
    <w:p w14:paraId="3D8528B8" w14:textId="3FBEF4FE" w:rsidR="00F64D8C" w:rsidRDefault="00F64D8C" w:rsidP="006B0A4C">
      <w:pPr>
        <w:pStyle w:val="ListParagraph"/>
        <w:numPr>
          <w:ilvl w:val="0"/>
          <w:numId w:val="2"/>
        </w:numPr>
        <w:spacing w:line="480" w:lineRule="auto"/>
      </w:pPr>
      <w:r>
        <w:t xml:space="preserve">We </w:t>
      </w:r>
      <w:r w:rsidR="00E346B7">
        <w:t xml:space="preserve">expanded our dataset to a total of 120 images (80 </w:t>
      </w:r>
      <w:r>
        <w:t>train, 40 test).</w:t>
      </w:r>
    </w:p>
    <w:p w14:paraId="6E2C0126" w14:textId="57F24331" w:rsidR="00F64D8C" w:rsidRPr="0000117D" w:rsidRDefault="00F64D8C" w:rsidP="006B0A4C">
      <w:pPr>
        <w:pStyle w:val="ListParagraph"/>
        <w:numPr>
          <w:ilvl w:val="0"/>
          <w:numId w:val="2"/>
        </w:numPr>
        <w:spacing w:line="480" w:lineRule="auto"/>
      </w:pPr>
      <w:r>
        <w:t>We added the three dropout layers described in the Overview and Design section, which serve as regularization at the level of the model</w:t>
      </w:r>
      <w:r>
        <w:rPr>
          <w:vertAlign w:val="superscript"/>
        </w:rPr>
        <w:t>1</w:t>
      </w:r>
    </w:p>
    <w:p w14:paraId="290B30A8" w14:textId="7779D0A1" w:rsidR="0000117D" w:rsidRDefault="0000117D" w:rsidP="006B0A4C">
      <w:pPr>
        <w:pStyle w:val="ListParagraph"/>
        <w:numPr>
          <w:ilvl w:val="0"/>
          <w:numId w:val="2"/>
        </w:numPr>
        <w:spacing w:line="480" w:lineRule="auto"/>
      </w:pPr>
      <w:r>
        <w:t>We decreased the number of training epochs to two, at which point the lowest validation error was observed in previous training runs</w:t>
      </w:r>
    </w:p>
    <w:p w14:paraId="670E86A1" w14:textId="77777777" w:rsidR="00634C2D" w:rsidRDefault="00634C2D" w:rsidP="006B0A4C">
      <w:pPr>
        <w:pStyle w:val="Heading1"/>
        <w:spacing w:line="480" w:lineRule="auto"/>
      </w:pPr>
      <w:r>
        <w:t>Results</w:t>
      </w:r>
    </w:p>
    <w:p w14:paraId="149D23B1" w14:textId="4300D531" w:rsidR="00634C2D" w:rsidRDefault="00634C2D" w:rsidP="006B0A4C">
      <w:pPr>
        <w:spacing w:line="480" w:lineRule="auto"/>
      </w:pPr>
      <w:r>
        <w:t>At this point, we had our final model. Our efforts to prevent overfitting seemed to make a noticeable difference, as seen below. The framerate of the live classification is around 0.4 Hz. The video is very noticeably choppy, but sufficiently smooth as to be easily recognizable as real-time. Classification screenshots are taken from live, real-time usage of the software, as opposed to still images fed to the CNN:</w:t>
      </w:r>
    </w:p>
    <w:p w14:paraId="5CB369AD" w14:textId="4E346E69" w:rsidR="00646AE6" w:rsidRDefault="00646AE6" w:rsidP="006B0A4C">
      <w:pPr>
        <w:spacing w:line="480" w:lineRule="auto"/>
      </w:pPr>
      <w:r>
        <w:rPr>
          <w:noProof/>
        </w:rPr>
        <w:drawing>
          <wp:inline distT="0" distB="0" distL="0" distR="0" wp14:anchorId="4C7C9234" wp14:editId="646AD85A">
            <wp:extent cx="5943600" cy="838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08 at 10.25.31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838835"/>
                    </a:xfrm>
                    <a:prstGeom prst="rect">
                      <a:avLst/>
                    </a:prstGeom>
                  </pic:spPr>
                </pic:pic>
              </a:graphicData>
            </a:graphic>
          </wp:inline>
        </w:drawing>
      </w:r>
    </w:p>
    <w:p w14:paraId="178A4280" w14:textId="2E25D4A2" w:rsidR="00634C2D" w:rsidRPr="00634C2D" w:rsidRDefault="00634C2D" w:rsidP="006B0A4C">
      <w:pPr>
        <w:pStyle w:val="Heading2"/>
        <w:spacing w:line="480" w:lineRule="auto"/>
      </w:pPr>
      <w:r>
        <w:t>Successes</w:t>
      </w:r>
    </w:p>
    <w:p w14:paraId="7B5A9293" w14:textId="77777777" w:rsidR="00683D19" w:rsidRDefault="00E01ED0" w:rsidP="006B0A4C">
      <w:pPr>
        <w:spacing w:line="480" w:lineRule="auto"/>
      </w:pPr>
      <w:r>
        <w:rPr>
          <w:noProof/>
        </w:rPr>
        <w:drawing>
          <wp:inline distT="0" distB="0" distL="0" distR="0" wp14:anchorId="0828E4DA" wp14:editId="23E04195">
            <wp:extent cx="2624279" cy="1741888"/>
            <wp:effectExtent l="0" t="0" r="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8 at 2.54.32 AM.png"/>
                    <pic:cNvPicPr/>
                  </pic:nvPicPr>
                  <pic:blipFill rotWithShape="1">
                    <a:blip r:embed="rId6">
                      <a:extLst>
                        <a:ext uri="{28A0092B-C50C-407E-A947-70E740481C1C}">
                          <a14:useLocalDpi xmlns:a14="http://schemas.microsoft.com/office/drawing/2010/main" val="0"/>
                        </a:ext>
                      </a:extLst>
                    </a:blip>
                    <a:srcRect l="12716" t="41144" r="45162" b="14122"/>
                    <a:stretch/>
                  </pic:blipFill>
                  <pic:spPr bwMode="auto">
                    <a:xfrm>
                      <a:off x="0" y="0"/>
                      <a:ext cx="2633817" cy="174821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D40C86B" wp14:editId="6955A229">
            <wp:extent cx="2494722" cy="1629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2.56.22 AM.png"/>
                    <pic:cNvPicPr/>
                  </pic:nvPicPr>
                  <pic:blipFill rotWithShape="1">
                    <a:blip r:embed="rId7">
                      <a:extLst>
                        <a:ext uri="{28A0092B-C50C-407E-A947-70E740481C1C}">
                          <a14:useLocalDpi xmlns:a14="http://schemas.microsoft.com/office/drawing/2010/main" val="0"/>
                        </a:ext>
                      </a:extLst>
                    </a:blip>
                    <a:srcRect l="12710" t="41739" r="45294" b="14374"/>
                    <a:stretch/>
                  </pic:blipFill>
                  <pic:spPr bwMode="auto">
                    <a:xfrm>
                      <a:off x="0" y="0"/>
                      <a:ext cx="2496062" cy="1630285"/>
                    </a:xfrm>
                    <a:prstGeom prst="rect">
                      <a:avLst/>
                    </a:prstGeom>
                    <a:ln>
                      <a:noFill/>
                    </a:ln>
                    <a:extLst>
                      <a:ext uri="{53640926-AAD7-44D8-BBD7-CCE9431645EC}">
                        <a14:shadowObscured xmlns:a14="http://schemas.microsoft.com/office/drawing/2010/main"/>
                      </a:ext>
                    </a:extLst>
                  </pic:spPr>
                </pic:pic>
              </a:graphicData>
            </a:graphic>
          </wp:inline>
        </w:drawing>
      </w:r>
    </w:p>
    <w:p w14:paraId="5CB5FAE6" w14:textId="77777777" w:rsidR="00E01ED0" w:rsidRDefault="00E01ED0" w:rsidP="006B0A4C">
      <w:pPr>
        <w:spacing w:line="480" w:lineRule="auto"/>
      </w:pPr>
      <w:r>
        <w:rPr>
          <w:noProof/>
        </w:rPr>
        <w:drawing>
          <wp:inline distT="0" distB="0" distL="0" distR="0" wp14:anchorId="153AF150" wp14:editId="11484B8E">
            <wp:extent cx="2494114" cy="161958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8 at 2.57.55 AM.png"/>
                    <pic:cNvPicPr/>
                  </pic:nvPicPr>
                  <pic:blipFill rotWithShape="1">
                    <a:blip r:embed="rId8">
                      <a:extLst>
                        <a:ext uri="{28A0092B-C50C-407E-A947-70E740481C1C}">
                          <a14:useLocalDpi xmlns:a14="http://schemas.microsoft.com/office/drawing/2010/main" val="0"/>
                        </a:ext>
                      </a:extLst>
                    </a:blip>
                    <a:srcRect l="12379" t="41739" r="45642" b="14646"/>
                    <a:stretch/>
                  </pic:blipFill>
                  <pic:spPr bwMode="auto">
                    <a:xfrm>
                      <a:off x="0" y="0"/>
                      <a:ext cx="2495071" cy="162020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8730A0" wp14:editId="666119C7">
            <wp:extent cx="2464904" cy="161968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8 at 3.13.05 AM.png"/>
                    <pic:cNvPicPr/>
                  </pic:nvPicPr>
                  <pic:blipFill rotWithShape="1">
                    <a:blip r:embed="rId9">
                      <a:extLst>
                        <a:ext uri="{28A0092B-C50C-407E-A947-70E740481C1C}">
                          <a14:useLocalDpi xmlns:a14="http://schemas.microsoft.com/office/drawing/2010/main" val="0"/>
                        </a:ext>
                      </a:extLst>
                    </a:blip>
                    <a:srcRect l="12880" t="42007" r="45631" b="14374"/>
                    <a:stretch/>
                  </pic:blipFill>
                  <pic:spPr bwMode="auto">
                    <a:xfrm>
                      <a:off x="0" y="0"/>
                      <a:ext cx="2465939" cy="1620369"/>
                    </a:xfrm>
                    <a:prstGeom prst="rect">
                      <a:avLst/>
                    </a:prstGeom>
                    <a:ln>
                      <a:noFill/>
                    </a:ln>
                    <a:extLst>
                      <a:ext uri="{53640926-AAD7-44D8-BBD7-CCE9431645EC}">
                        <a14:shadowObscured xmlns:a14="http://schemas.microsoft.com/office/drawing/2010/main"/>
                      </a:ext>
                    </a:extLst>
                  </pic:spPr>
                </pic:pic>
              </a:graphicData>
            </a:graphic>
          </wp:inline>
        </w:drawing>
      </w:r>
    </w:p>
    <w:p w14:paraId="4C67402A" w14:textId="77777777" w:rsidR="00506ABB" w:rsidRDefault="00506ABB" w:rsidP="006B0A4C">
      <w:pPr>
        <w:spacing w:line="480" w:lineRule="auto"/>
      </w:pPr>
      <w:r>
        <w:rPr>
          <w:noProof/>
        </w:rPr>
        <w:drawing>
          <wp:inline distT="0" distB="0" distL="0" distR="0" wp14:anchorId="3626D537" wp14:editId="0ACE645E">
            <wp:extent cx="2524539" cy="15798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8 at 3.16.08 AM.png"/>
                    <pic:cNvPicPr/>
                  </pic:nvPicPr>
                  <pic:blipFill rotWithShape="1">
                    <a:blip r:embed="rId10">
                      <a:extLst>
                        <a:ext uri="{28A0092B-C50C-407E-A947-70E740481C1C}">
                          <a14:useLocalDpi xmlns:a14="http://schemas.microsoft.com/office/drawing/2010/main" val="0"/>
                        </a:ext>
                      </a:extLst>
                    </a:blip>
                    <a:srcRect l="12211" t="42274" r="45286" b="15168"/>
                    <a:stretch/>
                  </pic:blipFill>
                  <pic:spPr bwMode="auto">
                    <a:xfrm>
                      <a:off x="0" y="0"/>
                      <a:ext cx="2526188" cy="15809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ED2545" wp14:editId="66BB879B">
            <wp:extent cx="2494528"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08 at 3.16.34 AM.png"/>
                    <pic:cNvPicPr/>
                  </pic:nvPicPr>
                  <pic:blipFill rotWithShape="1">
                    <a:blip r:embed="rId11">
                      <a:extLst>
                        <a:ext uri="{28A0092B-C50C-407E-A947-70E740481C1C}">
                          <a14:useLocalDpi xmlns:a14="http://schemas.microsoft.com/office/drawing/2010/main" val="0"/>
                        </a:ext>
                      </a:extLst>
                    </a:blip>
                    <a:srcRect l="12212" t="41472" r="45804" b="15437"/>
                    <a:stretch/>
                  </pic:blipFill>
                  <pic:spPr bwMode="auto">
                    <a:xfrm>
                      <a:off x="0" y="0"/>
                      <a:ext cx="2495343" cy="1600723"/>
                    </a:xfrm>
                    <a:prstGeom prst="rect">
                      <a:avLst/>
                    </a:prstGeom>
                    <a:ln>
                      <a:noFill/>
                    </a:ln>
                    <a:extLst>
                      <a:ext uri="{53640926-AAD7-44D8-BBD7-CCE9431645EC}">
                        <a14:shadowObscured xmlns:a14="http://schemas.microsoft.com/office/drawing/2010/main"/>
                      </a:ext>
                    </a:extLst>
                  </pic:spPr>
                </pic:pic>
              </a:graphicData>
            </a:graphic>
          </wp:inline>
        </w:drawing>
      </w:r>
    </w:p>
    <w:p w14:paraId="301579B4" w14:textId="5DD38B0C" w:rsidR="002B5511" w:rsidRDefault="00634C2D" w:rsidP="006B0A4C">
      <w:pPr>
        <w:spacing w:line="480" w:lineRule="auto"/>
      </w:pPr>
      <w:r>
        <w:t>Particularly i</w:t>
      </w:r>
      <w:r w:rsidR="002B5511">
        <w:t>mpressive generalization on the power outlets in the last two images</w:t>
      </w:r>
      <w:r>
        <w:t xml:space="preserve"> serves as evidence of the reduction in overfitting. The </w:t>
      </w:r>
      <w:r w:rsidR="002B5511">
        <w:t>CNN was trained only on standard two-outlet images, such as the following:</w:t>
      </w:r>
    </w:p>
    <w:p w14:paraId="42EABE30" w14:textId="71FD22AE" w:rsidR="00F64D8C" w:rsidRDefault="002B5511" w:rsidP="006B0A4C">
      <w:pPr>
        <w:spacing w:line="480" w:lineRule="auto"/>
        <w:jc w:val="center"/>
      </w:pPr>
      <w:r>
        <w:rPr>
          <w:noProof/>
        </w:rPr>
        <w:drawing>
          <wp:inline distT="0" distB="0" distL="0" distR="0" wp14:anchorId="434E2059" wp14:editId="273BC469">
            <wp:extent cx="2174240" cy="2174240"/>
            <wp:effectExtent l="0" t="0" r="1016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507_194752.jpg"/>
                    <pic:cNvPicPr/>
                  </pic:nvPicPr>
                  <pic:blipFill>
                    <a:blip r:embed="rId12">
                      <a:extLst>
                        <a:ext uri="{28A0092B-C50C-407E-A947-70E740481C1C}">
                          <a14:useLocalDpi xmlns:a14="http://schemas.microsoft.com/office/drawing/2010/main" val="0"/>
                        </a:ext>
                      </a:extLst>
                    </a:blip>
                    <a:stretch>
                      <a:fillRect/>
                    </a:stretch>
                  </pic:blipFill>
                  <pic:spPr>
                    <a:xfrm rot="5400000">
                      <a:off x="0" y="0"/>
                      <a:ext cx="2174240" cy="2174240"/>
                    </a:xfrm>
                    <a:prstGeom prst="rect">
                      <a:avLst/>
                    </a:prstGeom>
                  </pic:spPr>
                </pic:pic>
              </a:graphicData>
            </a:graphic>
          </wp:inline>
        </w:drawing>
      </w:r>
    </w:p>
    <w:p w14:paraId="5C714410" w14:textId="77777777" w:rsidR="00634C2D" w:rsidRDefault="00634C2D" w:rsidP="006B0A4C">
      <w:pPr>
        <w:pStyle w:val="Heading2"/>
        <w:spacing w:line="480" w:lineRule="auto"/>
      </w:pPr>
      <w:r>
        <w:t>Failures</w:t>
      </w:r>
    </w:p>
    <w:p w14:paraId="43DB9F84" w14:textId="2F088CD8" w:rsidR="0000117D" w:rsidRDefault="0000117D" w:rsidP="006B0A4C">
      <w:pPr>
        <w:spacing w:line="480" w:lineRule="auto"/>
      </w:pPr>
      <w:r>
        <w:t xml:space="preserve">However, even in our final iteration of the CNN, there were still classification missteps, particularly if the object of interest was obscured or the background was cluttered. We also gave </w:t>
      </w:r>
      <w:r w:rsidR="00634C2D">
        <w:t xml:space="preserve">the CNN </w:t>
      </w:r>
      <w:r>
        <w:t>some inputs that</w:t>
      </w:r>
      <w:r w:rsidR="00634C2D">
        <w:t xml:space="preserve"> belonged to none of the learned classes</w:t>
      </w:r>
      <w:r>
        <w:t xml:space="preserve">, </w:t>
      </w:r>
      <w:r w:rsidR="00634C2D">
        <w:t>expecting a certain classification</w:t>
      </w:r>
      <w:r>
        <w:t>, such as the elevat</w:t>
      </w:r>
      <w:r w:rsidR="00634C2D">
        <w:t xml:space="preserve">or sign below, which was predictably </w:t>
      </w:r>
      <w:r>
        <w:t xml:space="preserve">classified as a fire alarm due to the striking red hues. The exit sign </w:t>
      </w:r>
      <w:r w:rsidR="00634C2D">
        <w:t xml:space="preserve">and power outlet </w:t>
      </w:r>
      <w:r>
        <w:t>image</w:t>
      </w:r>
      <w:r w:rsidR="00634C2D">
        <w:t>s</w:t>
      </w:r>
      <w:r>
        <w:t xml:space="preserve"> may have suffered from a similar fate due to the orange glass </w:t>
      </w:r>
      <w:r w:rsidR="00634C2D">
        <w:t>and red velvet backing, respectively</w:t>
      </w:r>
      <w:r>
        <w:t>, which would have yielded a high activation on a red detection filter, which the CNN may have learned for classification of the fire alarms.</w:t>
      </w:r>
    </w:p>
    <w:p w14:paraId="3C023928" w14:textId="0911CD6D" w:rsidR="0000117D" w:rsidRDefault="0000117D" w:rsidP="006B0A4C">
      <w:pPr>
        <w:spacing w:line="480" w:lineRule="auto"/>
        <w:jc w:val="center"/>
      </w:pPr>
      <w:r>
        <w:rPr>
          <w:noProof/>
        </w:rPr>
        <w:drawing>
          <wp:inline distT="0" distB="0" distL="0" distR="0" wp14:anchorId="24EA83DA" wp14:editId="7DEC14F7">
            <wp:extent cx="2494722" cy="1609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8 at 3.11.53 AM.png"/>
                    <pic:cNvPicPr/>
                  </pic:nvPicPr>
                  <pic:blipFill rotWithShape="1">
                    <a:blip r:embed="rId13">
                      <a:extLst>
                        <a:ext uri="{28A0092B-C50C-407E-A947-70E740481C1C}">
                          <a14:useLocalDpi xmlns:a14="http://schemas.microsoft.com/office/drawing/2010/main" val="0"/>
                        </a:ext>
                      </a:extLst>
                    </a:blip>
                    <a:srcRect l="12545" t="41743" r="45473" b="14916"/>
                    <a:stretch/>
                  </pic:blipFill>
                  <pic:spPr bwMode="auto">
                    <a:xfrm>
                      <a:off x="0" y="0"/>
                      <a:ext cx="2495293" cy="16100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04EDC9" wp14:editId="5009D00D">
            <wp:extent cx="2494722" cy="15900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8 at 3.09.43 AM.png"/>
                    <pic:cNvPicPr/>
                  </pic:nvPicPr>
                  <pic:blipFill rotWithShape="1">
                    <a:blip r:embed="rId14">
                      <a:extLst>
                        <a:ext uri="{28A0092B-C50C-407E-A947-70E740481C1C}">
                          <a14:useLocalDpi xmlns:a14="http://schemas.microsoft.com/office/drawing/2010/main" val="0"/>
                        </a:ext>
                      </a:extLst>
                    </a:blip>
                    <a:srcRect l="12378" t="42274" r="45631" b="14904"/>
                    <a:stretch/>
                  </pic:blipFill>
                  <pic:spPr bwMode="auto">
                    <a:xfrm>
                      <a:off x="0" y="0"/>
                      <a:ext cx="2495803" cy="159072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028347" wp14:editId="7066BF3A">
            <wp:extent cx="2494722"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08 at 3.15.07 AM.png"/>
                    <pic:cNvPicPr/>
                  </pic:nvPicPr>
                  <pic:blipFill rotWithShape="1">
                    <a:blip r:embed="rId15">
                      <a:extLst>
                        <a:ext uri="{28A0092B-C50C-407E-A947-70E740481C1C}">
                          <a14:useLocalDpi xmlns:a14="http://schemas.microsoft.com/office/drawing/2010/main" val="0"/>
                        </a:ext>
                      </a:extLst>
                    </a:blip>
                    <a:srcRect l="12711" t="42007" r="45304" b="14905"/>
                    <a:stretch/>
                  </pic:blipFill>
                  <pic:spPr bwMode="auto">
                    <a:xfrm>
                      <a:off x="0" y="0"/>
                      <a:ext cx="2495400" cy="1600635"/>
                    </a:xfrm>
                    <a:prstGeom prst="rect">
                      <a:avLst/>
                    </a:prstGeom>
                    <a:ln>
                      <a:noFill/>
                    </a:ln>
                    <a:extLst>
                      <a:ext uri="{53640926-AAD7-44D8-BBD7-CCE9431645EC}">
                        <a14:shadowObscured xmlns:a14="http://schemas.microsoft.com/office/drawing/2010/main"/>
                      </a:ext>
                    </a:extLst>
                  </pic:spPr>
                </pic:pic>
              </a:graphicData>
            </a:graphic>
          </wp:inline>
        </w:drawing>
      </w:r>
    </w:p>
    <w:p w14:paraId="6D158806" w14:textId="2979A1CB" w:rsidR="0000117D" w:rsidRDefault="0000117D" w:rsidP="006B0A4C">
      <w:pPr>
        <w:spacing w:line="480" w:lineRule="auto"/>
      </w:pPr>
      <w:r>
        <w:t>This is a sample image of the fire alarm from the training set, for comparison:</w:t>
      </w:r>
    </w:p>
    <w:p w14:paraId="0A924BFB" w14:textId="5FFD371B" w:rsidR="0000117D" w:rsidRDefault="0000117D" w:rsidP="006B0A4C">
      <w:pPr>
        <w:spacing w:line="480" w:lineRule="auto"/>
        <w:jc w:val="center"/>
      </w:pPr>
      <w:r>
        <w:rPr>
          <w:noProof/>
        </w:rPr>
        <w:drawing>
          <wp:inline distT="0" distB="0" distL="0" distR="0" wp14:anchorId="1037E2F9" wp14:editId="50E7BEBF">
            <wp:extent cx="2451735" cy="2451735"/>
            <wp:effectExtent l="0" t="0" r="12065"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507_233428.jpg"/>
                    <pic:cNvPicPr/>
                  </pic:nvPicPr>
                  <pic:blipFill>
                    <a:blip r:embed="rId16">
                      <a:extLst>
                        <a:ext uri="{28A0092B-C50C-407E-A947-70E740481C1C}">
                          <a14:useLocalDpi xmlns:a14="http://schemas.microsoft.com/office/drawing/2010/main" val="0"/>
                        </a:ext>
                      </a:extLst>
                    </a:blip>
                    <a:stretch>
                      <a:fillRect/>
                    </a:stretch>
                  </pic:blipFill>
                  <pic:spPr>
                    <a:xfrm>
                      <a:off x="0" y="0"/>
                      <a:ext cx="2451735" cy="2451735"/>
                    </a:xfrm>
                    <a:prstGeom prst="rect">
                      <a:avLst/>
                    </a:prstGeom>
                  </pic:spPr>
                </pic:pic>
              </a:graphicData>
            </a:graphic>
          </wp:inline>
        </w:drawing>
      </w:r>
    </w:p>
    <w:p w14:paraId="658D76C2" w14:textId="6A822299" w:rsidR="0000117D" w:rsidRDefault="00634C2D" w:rsidP="006B0A4C">
      <w:pPr>
        <w:pStyle w:val="Heading1"/>
        <w:spacing w:line="480" w:lineRule="auto"/>
      </w:pPr>
      <w:r>
        <w:t>Improvements</w:t>
      </w:r>
    </w:p>
    <w:p w14:paraId="17286254" w14:textId="3BEFB9E8" w:rsidR="00F64D8C" w:rsidRDefault="00C55E48" w:rsidP="000E6365">
      <w:pPr>
        <w:spacing w:line="480" w:lineRule="auto"/>
      </w:pPr>
      <w:r>
        <w:t xml:space="preserve">The framerate, as noted above, is rather </w:t>
      </w:r>
      <w:r w:rsidR="002E582C">
        <w:t xml:space="preserve">low, and could be increased either through </w:t>
      </w:r>
      <w:r w:rsidR="007B049C">
        <w:t>conversion of images to grayscale, in effect decreasing the input size by two-thirds, or by decreasing the input image resolution to the same effect.</w:t>
      </w:r>
      <w:r w:rsidR="000E6365">
        <w:t xml:space="preserve"> Additionally, we selected a square-shaped region in the middle of the webcam frame to classify, which means classification fails on objects at the edge of the webcam view. The fix to this would be to involve the saliency algorithm not only in drawing the bounding box, but also in selecting the region of the webcam view to pass to the CNN. The reason we chose not to implement this is due to instability of the saliency algorithm. While it empirically usually does a reasonable job of highlighting the object of interest, it is not accurate enough to rely on for classification, and the salient region selected can move </w:t>
      </w:r>
      <w:bookmarkStart w:id="0" w:name="_GoBack"/>
      <w:bookmarkEnd w:id="0"/>
      <w:r w:rsidR="000E6365">
        <w:t>around rapidly with slight movements of the webcam.</w:t>
      </w:r>
      <w:r w:rsidR="00F64D8C">
        <w:br w:type="page"/>
      </w:r>
    </w:p>
    <w:p w14:paraId="554C7A50" w14:textId="7523B9A6" w:rsidR="002B5511" w:rsidRDefault="00F64D8C" w:rsidP="006B0A4C">
      <w:pPr>
        <w:spacing w:line="480" w:lineRule="auto"/>
        <w:jc w:val="center"/>
      </w:pPr>
      <w:r>
        <w:t>References</w:t>
      </w:r>
    </w:p>
    <w:p w14:paraId="428F226F" w14:textId="3AECD309" w:rsidR="002B5511" w:rsidRDefault="00F64D8C" w:rsidP="006B0A4C">
      <w:pPr>
        <w:pStyle w:val="ListParagraph"/>
        <w:numPr>
          <w:ilvl w:val="0"/>
          <w:numId w:val="3"/>
        </w:numPr>
        <w:spacing w:line="480" w:lineRule="auto"/>
      </w:pPr>
      <w:r>
        <w:t xml:space="preserve">Srivastava, </w:t>
      </w:r>
      <w:proofErr w:type="spellStart"/>
      <w:r>
        <w:t>Nitish</w:t>
      </w:r>
      <w:proofErr w:type="spellEnd"/>
      <w:r>
        <w:t xml:space="preserve">, et al. Dropout: A Simple Way to Prevent Neural Networks from Overfitting. </w:t>
      </w:r>
      <w:r>
        <w:rPr>
          <w:i/>
          <w:iCs/>
        </w:rPr>
        <w:t xml:space="preserve">Journal of Machine Learning </w:t>
      </w:r>
      <w:r w:rsidRPr="00F64D8C">
        <w:rPr>
          <w:i/>
          <w:iCs/>
        </w:rPr>
        <w:t>Research</w:t>
      </w:r>
      <w:r>
        <w:t>. 2014.</w:t>
      </w:r>
    </w:p>
    <w:p w14:paraId="2A68C8F4" w14:textId="6C677FAE" w:rsidR="00953CF1" w:rsidRDefault="00953CF1" w:rsidP="00953CF1">
      <w:pPr>
        <w:pStyle w:val="ListParagraph"/>
        <w:numPr>
          <w:ilvl w:val="0"/>
          <w:numId w:val="3"/>
        </w:numPr>
        <w:spacing w:line="480" w:lineRule="auto"/>
      </w:pPr>
      <w:r w:rsidRPr="00953CF1">
        <w:t xml:space="preserve">Gil, Jacob. “Simple Image Saliency Detection from Histogram </w:t>
      </w:r>
      <w:proofErr w:type="spellStart"/>
      <w:r w:rsidRPr="00953CF1">
        <w:t>Backprojection</w:t>
      </w:r>
      <w:proofErr w:type="spellEnd"/>
      <w:r w:rsidRPr="00953CF1">
        <w:t>.” </w:t>
      </w:r>
      <w:r w:rsidRPr="00953CF1">
        <w:rPr>
          <w:i/>
          <w:iCs/>
        </w:rPr>
        <w:t>Jacob's Computer Vision and Machine Learning Blog</w:t>
      </w:r>
      <w:r>
        <w:t xml:space="preserve">, 24 Apr. 2015, </w:t>
      </w:r>
      <w:r w:rsidRPr="00953CF1">
        <w:t>jacobgil.github.io/</w:t>
      </w:r>
      <w:proofErr w:type="spellStart"/>
      <w:r w:rsidRPr="00953CF1">
        <w:t>computervision</w:t>
      </w:r>
      <w:proofErr w:type="spellEnd"/>
      <w:r w:rsidRPr="00953CF1">
        <w:t>/saliency-from-</w:t>
      </w:r>
      <w:proofErr w:type="spellStart"/>
      <w:r w:rsidRPr="00953CF1">
        <w:t>backproj</w:t>
      </w:r>
      <w:proofErr w:type="spellEnd"/>
      <w:r w:rsidRPr="00953CF1">
        <w:t>.</w:t>
      </w:r>
    </w:p>
    <w:p w14:paraId="7F8B4B08" w14:textId="38463940" w:rsidR="002B403B" w:rsidRDefault="00E727B2" w:rsidP="002B403B">
      <w:pPr>
        <w:pStyle w:val="ListParagraph"/>
        <w:numPr>
          <w:ilvl w:val="0"/>
          <w:numId w:val="3"/>
        </w:numPr>
        <w:spacing w:line="480" w:lineRule="auto"/>
      </w:pPr>
      <w:r w:rsidRPr="00E727B2">
        <w:t xml:space="preserve">Squirrel. “Webcam Based Image Processing in </w:t>
      </w:r>
      <w:proofErr w:type="spellStart"/>
      <w:r w:rsidRPr="00E727B2">
        <w:t>IPython</w:t>
      </w:r>
      <w:proofErr w:type="spellEnd"/>
      <w:r w:rsidRPr="00E727B2">
        <w:t xml:space="preserve"> Notebooks – Squirrel – </w:t>
      </w:r>
      <w:proofErr w:type="spellStart"/>
      <w:r w:rsidRPr="00E727B2">
        <w:t>Medium.”</w:t>
      </w:r>
      <w:r w:rsidRPr="00E727B2">
        <w:rPr>
          <w:i/>
          <w:iCs/>
        </w:rPr>
        <w:t>Medium</w:t>
      </w:r>
      <w:proofErr w:type="spellEnd"/>
      <w:r w:rsidRPr="00E727B2">
        <w:t xml:space="preserve">, Augmenting Humanity, 1 Nov. 2016, </w:t>
      </w:r>
      <w:hyperlink r:id="rId17" w:history="1">
        <w:r w:rsidR="002B403B" w:rsidRPr="00CA774E">
          <w:rPr>
            <w:rStyle w:val="Hyperlink"/>
          </w:rPr>
          <w:t>medium.com/@neotheicebird/webcam-based-image-processing-in-ipython-notebooks-47c75a022514</w:t>
        </w:r>
      </w:hyperlink>
      <w:r w:rsidRPr="00E727B2">
        <w:t>.</w:t>
      </w:r>
    </w:p>
    <w:p w14:paraId="790F22CA" w14:textId="73685DDC" w:rsidR="002B403B" w:rsidRDefault="002B403B" w:rsidP="002B403B">
      <w:pPr>
        <w:pStyle w:val="ListParagraph"/>
        <w:numPr>
          <w:ilvl w:val="0"/>
          <w:numId w:val="3"/>
        </w:numPr>
        <w:spacing w:line="480" w:lineRule="auto"/>
      </w:pPr>
      <w:proofErr w:type="spellStart"/>
      <w:r>
        <w:t>Keras</w:t>
      </w:r>
      <w:proofErr w:type="spellEnd"/>
      <w:r>
        <w:t xml:space="preserve"> Documentation. </w:t>
      </w:r>
      <w:hyperlink r:id="rId18" w:history="1">
        <w:r w:rsidRPr="00CA774E">
          <w:rPr>
            <w:rStyle w:val="Hyperlink"/>
          </w:rPr>
          <w:t>https://keras.io/getting-started/sequential-model-guide/</w:t>
        </w:r>
      </w:hyperlink>
      <w:r>
        <w:t xml:space="preserve"> </w:t>
      </w:r>
    </w:p>
    <w:sectPr w:rsidR="002B403B" w:rsidSect="002D5F28">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A73716"/>
    <w:multiLevelType w:val="hybridMultilevel"/>
    <w:tmpl w:val="B8AA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1893003"/>
    <w:multiLevelType w:val="hybridMultilevel"/>
    <w:tmpl w:val="2F5E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2E27915"/>
    <w:multiLevelType w:val="hybridMultilevel"/>
    <w:tmpl w:val="8F44C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9A15DF"/>
    <w:multiLevelType w:val="hybridMultilevel"/>
    <w:tmpl w:val="8CDC4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8"/>
  <w:proofState w:spelling="clean" w:grammar="clean"/>
  <w:defaultTabStop w:val="720"/>
  <w:characterSpacingControl w:val="doNotCompress"/>
  <w:savePreviewPicture/>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84B"/>
    <w:rsid w:val="0000117D"/>
    <w:rsid w:val="00033718"/>
    <w:rsid w:val="000E6365"/>
    <w:rsid w:val="001E190F"/>
    <w:rsid w:val="0020371D"/>
    <w:rsid w:val="002B403B"/>
    <w:rsid w:val="002B5511"/>
    <w:rsid w:val="002C784B"/>
    <w:rsid w:val="002D5F28"/>
    <w:rsid w:val="002D736B"/>
    <w:rsid w:val="002E582C"/>
    <w:rsid w:val="002F2220"/>
    <w:rsid w:val="003F19D5"/>
    <w:rsid w:val="004038C4"/>
    <w:rsid w:val="00470552"/>
    <w:rsid w:val="00506ABB"/>
    <w:rsid w:val="005134E5"/>
    <w:rsid w:val="005F2F57"/>
    <w:rsid w:val="00634C2D"/>
    <w:rsid w:val="00646AE6"/>
    <w:rsid w:val="006B0A4C"/>
    <w:rsid w:val="0079228C"/>
    <w:rsid w:val="007B049C"/>
    <w:rsid w:val="008F00A5"/>
    <w:rsid w:val="00917FFD"/>
    <w:rsid w:val="00953CF1"/>
    <w:rsid w:val="00A542C1"/>
    <w:rsid w:val="00A93627"/>
    <w:rsid w:val="00C408DD"/>
    <w:rsid w:val="00C55E48"/>
    <w:rsid w:val="00CD2663"/>
    <w:rsid w:val="00D92A94"/>
    <w:rsid w:val="00E01ED0"/>
    <w:rsid w:val="00E346B7"/>
    <w:rsid w:val="00E727B2"/>
    <w:rsid w:val="00EE2F66"/>
    <w:rsid w:val="00F64D8C"/>
    <w:rsid w:val="00F93F8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B57A44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46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C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2A94"/>
    <w:pPr>
      <w:ind w:left="720"/>
      <w:contextualSpacing/>
    </w:pPr>
  </w:style>
  <w:style w:type="character" w:customStyle="1" w:styleId="Heading1Char">
    <w:name w:val="Heading 1 Char"/>
    <w:basedOn w:val="DefaultParagraphFont"/>
    <w:link w:val="Heading1"/>
    <w:uiPriority w:val="9"/>
    <w:rsid w:val="00E346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4C2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B403B"/>
    <w:rPr>
      <w:color w:val="0563C1" w:themeColor="hyperlink"/>
      <w:u w:val="single"/>
    </w:rPr>
  </w:style>
  <w:style w:type="paragraph" w:styleId="Date">
    <w:name w:val="Date"/>
    <w:basedOn w:val="Normal"/>
    <w:next w:val="Normal"/>
    <w:link w:val="DateChar"/>
    <w:uiPriority w:val="99"/>
    <w:semiHidden/>
    <w:unhideWhenUsed/>
    <w:rsid w:val="005134E5"/>
  </w:style>
  <w:style w:type="character" w:customStyle="1" w:styleId="DateChar">
    <w:name w:val="Date Char"/>
    <w:basedOn w:val="DefaultParagraphFont"/>
    <w:link w:val="Date"/>
    <w:uiPriority w:val="99"/>
    <w:semiHidden/>
    <w:rsid w:val="005134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39322">
      <w:bodyDiv w:val="1"/>
      <w:marLeft w:val="0"/>
      <w:marRight w:val="0"/>
      <w:marTop w:val="0"/>
      <w:marBottom w:val="0"/>
      <w:divBdr>
        <w:top w:val="none" w:sz="0" w:space="0" w:color="auto"/>
        <w:left w:val="none" w:sz="0" w:space="0" w:color="auto"/>
        <w:bottom w:val="none" w:sz="0" w:space="0" w:color="auto"/>
        <w:right w:val="none" w:sz="0" w:space="0" w:color="auto"/>
      </w:divBdr>
    </w:div>
    <w:div w:id="475803688">
      <w:bodyDiv w:val="1"/>
      <w:marLeft w:val="0"/>
      <w:marRight w:val="0"/>
      <w:marTop w:val="0"/>
      <w:marBottom w:val="0"/>
      <w:divBdr>
        <w:top w:val="none" w:sz="0" w:space="0" w:color="auto"/>
        <w:left w:val="none" w:sz="0" w:space="0" w:color="auto"/>
        <w:bottom w:val="none" w:sz="0" w:space="0" w:color="auto"/>
        <w:right w:val="none" w:sz="0" w:space="0" w:color="auto"/>
      </w:divBdr>
    </w:div>
    <w:div w:id="913273679">
      <w:bodyDiv w:val="1"/>
      <w:marLeft w:val="0"/>
      <w:marRight w:val="0"/>
      <w:marTop w:val="0"/>
      <w:marBottom w:val="0"/>
      <w:divBdr>
        <w:top w:val="none" w:sz="0" w:space="0" w:color="auto"/>
        <w:left w:val="none" w:sz="0" w:space="0" w:color="auto"/>
        <w:bottom w:val="none" w:sz="0" w:space="0" w:color="auto"/>
        <w:right w:val="none" w:sz="0" w:space="0" w:color="auto"/>
      </w:divBdr>
    </w:div>
    <w:div w:id="1029724289">
      <w:bodyDiv w:val="1"/>
      <w:marLeft w:val="0"/>
      <w:marRight w:val="0"/>
      <w:marTop w:val="0"/>
      <w:marBottom w:val="0"/>
      <w:divBdr>
        <w:top w:val="none" w:sz="0" w:space="0" w:color="auto"/>
        <w:left w:val="none" w:sz="0" w:space="0" w:color="auto"/>
        <w:bottom w:val="none" w:sz="0" w:space="0" w:color="auto"/>
        <w:right w:val="none" w:sz="0" w:space="0" w:color="auto"/>
      </w:divBdr>
    </w:div>
    <w:div w:id="1245841105">
      <w:bodyDiv w:val="1"/>
      <w:marLeft w:val="0"/>
      <w:marRight w:val="0"/>
      <w:marTop w:val="0"/>
      <w:marBottom w:val="0"/>
      <w:divBdr>
        <w:top w:val="none" w:sz="0" w:space="0" w:color="auto"/>
        <w:left w:val="none" w:sz="0" w:space="0" w:color="auto"/>
        <w:bottom w:val="none" w:sz="0" w:space="0" w:color="auto"/>
        <w:right w:val="none" w:sz="0" w:space="0" w:color="auto"/>
      </w:divBdr>
    </w:div>
    <w:div w:id="14267251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jp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jpg"/><Relationship Id="rId17" Type="http://schemas.openxmlformats.org/officeDocument/2006/relationships/hyperlink" Target="mailto:medium.com/@neotheicebird/webcam-based-image-processing-in-ipython-notebooks-47c75a022514" TargetMode="External"/><Relationship Id="rId18" Type="http://schemas.openxmlformats.org/officeDocument/2006/relationships/hyperlink" Target="https://keras.io/getting-started/sequential-model-guide/" TargetMode="Externa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Pages>
  <Words>1019</Words>
  <Characters>5812</Characters>
  <Application>Microsoft Macintosh Word</Application>
  <DocSecurity>0</DocSecurity>
  <Lines>48</Lines>
  <Paragraphs>13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Overview and Design</vt:lpstr>
      <vt:lpstr>Design Process Details</vt:lpstr>
      <vt:lpstr>Results</vt:lpstr>
      <vt:lpstr>    Successes</vt:lpstr>
      <vt:lpstr>    Failures</vt:lpstr>
      <vt:lpstr>Improvements</vt:lpstr>
    </vt:vector>
  </TitlesOfParts>
  <LinksUpToDate>false</LinksUpToDate>
  <CharactersWithSpaces>6818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Suvansh Sanjeev</dc:creator>
  <cp:keywords/>
  <dc:description/>
  <cp:lastModifiedBy>Suvansh Sanjeev</cp:lastModifiedBy>
  <cp:revision>3</cp:revision>
  <cp:lastPrinted>2018-05-11T19:47:00Z</cp:lastPrinted>
  <dcterms:created xsi:type="dcterms:W3CDTF">2018-05-11T19:47:00Z</dcterms:created>
  <dcterms:modified xsi:type="dcterms:W3CDTF">2018-05-11T19:53:00Z</dcterms:modified>
</cp:coreProperties>
</file>